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A64E0C5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513822">
        <w:rPr>
          <w:rFonts w:ascii="Cambria" w:eastAsia="Times New Roman" w:hAnsi="Cambria" w:cs="Arial"/>
          <w:bCs/>
          <w:lang w:eastAsia="pl-PL"/>
        </w:rPr>
        <w:t>Poddębice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513822">
        <w:rPr>
          <w:rFonts w:ascii="Cambria" w:eastAsia="Times New Roman" w:hAnsi="Cambria" w:cs="Arial"/>
          <w:bCs/>
          <w:lang w:eastAsia="pl-PL"/>
        </w:rPr>
        <w:t>2025</w:t>
      </w:r>
      <w:r w:rsidR="00D25F56">
        <w:rPr>
          <w:rFonts w:ascii="Cambria" w:eastAsia="Times New Roman" w:hAnsi="Cambria" w:cs="Arial"/>
          <w:bCs/>
          <w:lang w:eastAsia="pl-PL"/>
        </w:rPr>
        <w:t xml:space="preserve"> </w:t>
      </w:r>
      <w:r w:rsidR="00D25F56">
        <w:rPr>
          <w:rFonts w:ascii="Cambria" w:eastAsia="Times New Roman" w:hAnsi="Cambria" w:cs="Arial"/>
          <w:bCs/>
          <w:lang w:eastAsia="pl-PL"/>
        </w:rPr>
        <w:t>– II postępowanie</w:t>
      </w:r>
      <w:r w:rsidR="00513822">
        <w:rPr>
          <w:rFonts w:ascii="Cambria" w:eastAsia="Times New Roman" w:hAnsi="Cambria" w:cs="Arial"/>
          <w:bCs/>
          <w:lang w:eastAsia="pl-PL"/>
        </w:rPr>
        <w:t>”</w:t>
      </w:r>
      <w:r w:rsidRPr="00650830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76E7FA55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</w:t>
      </w:r>
      <w:r w:rsidR="00513822">
        <w:rPr>
          <w:rFonts w:ascii="Cambria" w:eastAsia="Times New Roman" w:hAnsi="Cambria" w:cs="Arial"/>
          <w:lang w:eastAsia="pl-PL"/>
        </w:rPr>
        <w:t>,</w:t>
      </w:r>
      <w:r w:rsidR="00650830" w:rsidRPr="00650830">
        <w:rPr>
          <w:rFonts w:ascii="Cambria" w:eastAsia="Times New Roman" w:hAnsi="Cambria" w:cs="Arial"/>
          <w:lang w:eastAsia="pl-PL"/>
        </w:rPr>
        <w:t xml:space="preserve">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FA2C6" w14:textId="77777777" w:rsidR="008F09C5" w:rsidRDefault="008F09C5" w:rsidP="00A2664D">
      <w:pPr>
        <w:spacing w:after="0" w:line="240" w:lineRule="auto"/>
      </w:pPr>
      <w:r>
        <w:separator/>
      </w:r>
    </w:p>
  </w:endnote>
  <w:endnote w:type="continuationSeparator" w:id="0">
    <w:p w14:paraId="51AAA84F" w14:textId="77777777" w:rsidR="008F09C5" w:rsidRDefault="008F09C5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ABEA7" w14:textId="77777777" w:rsidR="008F09C5" w:rsidRDefault="008F09C5" w:rsidP="00A2664D">
      <w:pPr>
        <w:spacing w:after="0" w:line="240" w:lineRule="auto"/>
      </w:pPr>
      <w:r>
        <w:separator/>
      </w:r>
    </w:p>
  </w:footnote>
  <w:footnote w:type="continuationSeparator" w:id="0">
    <w:p w14:paraId="4DA9A624" w14:textId="77777777" w:rsidR="008F09C5" w:rsidRDefault="008F09C5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513822"/>
    <w:rsid w:val="005336A1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8F09C5"/>
    <w:rsid w:val="0090212F"/>
    <w:rsid w:val="009F1ADE"/>
    <w:rsid w:val="00A13059"/>
    <w:rsid w:val="00A21C72"/>
    <w:rsid w:val="00A2664D"/>
    <w:rsid w:val="00BA0141"/>
    <w:rsid w:val="00BB6203"/>
    <w:rsid w:val="00C41DD7"/>
    <w:rsid w:val="00C73C0B"/>
    <w:rsid w:val="00D25D31"/>
    <w:rsid w:val="00D25F56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497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Sylwester Lisek Nadleśnictwo Poddębice</cp:lastModifiedBy>
  <cp:revision>4</cp:revision>
  <dcterms:created xsi:type="dcterms:W3CDTF">2024-10-17T10:49:00Z</dcterms:created>
  <dcterms:modified xsi:type="dcterms:W3CDTF">2024-12-10T06:40:00Z</dcterms:modified>
</cp:coreProperties>
</file>